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98" w:rsidRDefault="00544F98">
      <w:pPr>
        <w:pStyle w:val="Heading2"/>
        <w:rPr>
          <w:rFonts w:ascii="Arial" w:hAnsi="Arial" w:cs="Arial"/>
          <w:sz w:val="36"/>
        </w:rPr>
      </w:pPr>
      <w:bookmarkStart w:id="0" w:name="_GoBack"/>
      <w:bookmarkEnd w:id="0"/>
      <w:r>
        <w:rPr>
          <w:rFonts w:ascii="Arial" w:hAnsi="Arial" w:cs="Arial"/>
          <w:sz w:val="36"/>
        </w:rPr>
        <w:t>Common 'Idols'</w:t>
      </w:r>
    </w:p>
    <w:p w:rsidR="00544F98" w:rsidRDefault="00544F98">
      <w:pPr>
        <w:jc w:val="center"/>
        <w:rPr>
          <w:rFonts w:ascii="Arial" w:hAnsi="Arial" w:cs="Arial"/>
        </w:rPr>
      </w:pPr>
    </w:p>
    <w:p w:rsidR="00544F98" w:rsidRDefault="00544F98">
      <w:pPr>
        <w:ind w:left="-432" w:right="-432"/>
        <w:jc w:val="both"/>
        <w:rPr>
          <w:rFonts w:ascii="Arial" w:hAnsi="Arial" w:cs="Arial"/>
        </w:rPr>
      </w:pPr>
      <w:r>
        <w:rPr>
          <w:rFonts w:ascii="Arial" w:hAnsi="Arial" w:cs="Arial"/>
          <w:b/>
        </w:rPr>
        <w:t>Performance</w:t>
      </w:r>
      <w:r>
        <w:rPr>
          <w:rFonts w:ascii="Arial" w:hAnsi="Arial" w:cs="Arial"/>
        </w:rPr>
        <w:t xml:space="preserve"> – especially </w:t>
      </w:r>
      <w:r>
        <w:rPr>
          <w:rFonts w:ascii="Arial" w:hAnsi="Arial" w:cs="Arial"/>
          <w:b/>
        </w:rPr>
        <w:t>for significant others</w:t>
      </w:r>
      <w:r>
        <w:rPr>
          <w:rFonts w:ascii="Arial" w:hAnsi="Arial" w:cs="Arial"/>
        </w:rPr>
        <w:t xml:space="preserve"> – man pleases to get or to keep acceptance or approval.  Example:  for parents or spouse.  When you please man rather than God, this is idolatry. If that is the case, then you are worshipping that person more than God.  Fearful of what others think rather than obeying God – this is a problem.</w:t>
      </w:r>
    </w:p>
    <w:p w:rsidR="00544F98" w:rsidRDefault="00544F98">
      <w:pPr>
        <w:ind w:left="-432" w:right="-432"/>
        <w:jc w:val="both"/>
        <w:rPr>
          <w:rFonts w:ascii="Arial" w:hAnsi="Arial" w:cs="Arial"/>
          <w:b/>
        </w:rPr>
      </w:pPr>
    </w:p>
    <w:p w:rsidR="00544F98" w:rsidRDefault="00544F98">
      <w:pPr>
        <w:ind w:left="-432" w:right="-432"/>
        <w:jc w:val="both"/>
        <w:rPr>
          <w:rFonts w:ascii="Arial" w:hAnsi="Arial" w:cs="Arial"/>
        </w:rPr>
      </w:pPr>
      <w:r>
        <w:rPr>
          <w:rFonts w:ascii="Arial" w:hAnsi="Arial" w:cs="Arial"/>
        </w:rPr>
        <w:tab/>
        <w:t>Example:  “I can’t do what God wants because of what this person might say.”</w:t>
      </w:r>
    </w:p>
    <w:p w:rsidR="00544F98" w:rsidRDefault="00544F98">
      <w:pPr>
        <w:ind w:left="-432" w:right="-432"/>
        <w:jc w:val="both"/>
        <w:rPr>
          <w:rFonts w:ascii="Arial" w:hAnsi="Arial" w:cs="Arial"/>
        </w:rPr>
      </w:pPr>
    </w:p>
    <w:p w:rsidR="00544F98" w:rsidRDefault="00544F98">
      <w:pPr>
        <w:ind w:left="-432" w:right="-432"/>
        <w:jc w:val="both"/>
        <w:rPr>
          <w:rFonts w:ascii="Arial" w:hAnsi="Arial" w:cs="Arial"/>
        </w:rPr>
      </w:pPr>
      <w:r>
        <w:rPr>
          <w:rFonts w:ascii="Arial" w:hAnsi="Arial" w:cs="Arial"/>
          <w:b/>
        </w:rPr>
        <w:t>Performance for Self</w:t>
      </w:r>
      <w:r>
        <w:rPr>
          <w:rFonts w:ascii="Arial" w:hAnsi="Arial" w:cs="Arial"/>
        </w:rPr>
        <w:t xml:space="preserve"> (Perfectionism) – trying to perform up to our own standards that we have set.  </w:t>
      </w:r>
      <w:proofErr w:type="gramStart"/>
      <w:r>
        <w:rPr>
          <w:rFonts w:ascii="Arial" w:hAnsi="Arial" w:cs="Arial"/>
        </w:rPr>
        <w:t>Can become a Pharisee.</w:t>
      </w:r>
      <w:proofErr w:type="gramEnd"/>
      <w:r>
        <w:rPr>
          <w:rFonts w:ascii="Arial" w:hAnsi="Arial" w:cs="Arial"/>
        </w:rPr>
        <w:t xml:space="preserve">  You bow down to self.  When I meet the standard, I feel good; when I don’t I feel bad.  Wrong!  </w:t>
      </w:r>
    </w:p>
    <w:p w:rsidR="00544F98" w:rsidRDefault="00544F98">
      <w:pPr>
        <w:ind w:left="-432" w:right="-432"/>
        <w:jc w:val="both"/>
        <w:rPr>
          <w:rFonts w:ascii="Arial" w:hAnsi="Arial" w:cs="Arial"/>
          <w:b/>
        </w:rPr>
      </w:pPr>
    </w:p>
    <w:p w:rsidR="00544F98" w:rsidRDefault="00544F98">
      <w:pPr>
        <w:ind w:right="-432"/>
        <w:jc w:val="both"/>
        <w:rPr>
          <w:rFonts w:ascii="Arial" w:hAnsi="Arial" w:cs="Arial"/>
        </w:rPr>
      </w:pPr>
      <w:r>
        <w:rPr>
          <w:rFonts w:ascii="Arial" w:hAnsi="Arial" w:cs="Arial"/>
        </w:rPr>
        <w:t xml:space="preserve">Example:  Making a list for </w:t>
      </w:r>
      <w:proofErr w:type="gramStart"/>
      <w:r>
        <w:rPr>
          <w:rFonts w:ascii="Arial" w:hAnsi="Arial" w:cs="Arial"/>
        </w:rPr>
        <w:t>myself</w:t>
      </w:r>
      <w:proofErr w:type="gramEnd"/>
      <w:r>
        <w:rPr>
          <w:rFonts w:ascii="Arial" w:hAnsi="Arial" w:cs="Arial"/>
        </w:rPr>
        <w:t xml:space="preserve"> to follow that is higher than what God says.</w:t>
      </w:r>
    </w:p>
    <w:p w:rsidR="00544F98" w:rsidRDefault="00544F98">
      <w:pPr>
        <w:ind w:right="-432" w:firstLine="1152"/>
        <w:jc w:val="both"/>
        <w:rPr>
          <w:rFonts w:ascii="Arial" w:hAnsi="Arial" w:cs="Arial"/>
        </w:rPr>
      </w:pPr>
    </w:p>
    <w:p w:rsidR="00544F98" w:rsidRDefault="00544F98">
      <w:pPr>
        <w:ind w:left="-450" w:right="-432"/>
        <w:jc w:val="both"/>
        <w:rPr>
          <w:rFonts w:ascii="Arial" w:hAnsi="Arial" w:cs="Arial"/>
        </w:rPr>
      </w:pPr>
      <w:r>
        <w:rPr>
          <w:rFonts w:ascii="Arial" w:hAnsi="Arial" w:cs="Arial"/>
          <w:b/>
        </w:rPr>
        <w:t>Performance of Others</w:t>
      </w:r>
      <w:r>
        <w:rPr>
          <w:rFonts w:ascii="Arial" w:hAnsi="Arial" w:cs="Arial"/>
        </w:rPr>
        <w:t xml:space="preserve"> – I make a list of what others should do.  </w:t>
      </w:r>
    </w:p>
    <w:p w:rsidR="00544F98" w:rsidRDefault="00544F98">
      <w:pPr>
        <w:ind w:left="-450" w:right="-432"/>
        <w:jc w:val="both"/>
        <w:rPr>
          <w:rFonts w:ascii="Arial" w:hAnsi="Arial" w:cs="Arial"/>
          <w:b/>
        </w:rPr>
      </w:pPr>
    </w:p>
    <w:p w:rsidR="00544F98" w:rsidRDefault="00544F98">
      <w:pPr>
        <w:pStyle w:val="BlockText"/>
        <w:rPr>
          <w:rFonts w:ascii="Arial" w:hAnsi="Arial" w:cs="Arial"/>
        </w:rPr>
      </w:pPr>
      <w:r>
        <w:rPr>
          <w:rFonts w:ascii="Arial" w:hAnsi="Arial" w:cs="Arial"/>
        </w:rPr>
        <w:t>Example:  For my spouse to be a good husband / wife he / she must do… (1</w:t>
      </w:r>
      <w:proofErr w:type="gramStart"/>
      <w:r>
        <w:rPr>
          <w:rFonts w:ascii="Arial" w:hAnsi="Arial" w:cs="Arial"/>
        </w:rPr>
        <w:t>,2,3</w:t>
      </w:r>
      <w:proofErr w:type="gramEnd"/>
      <w:r>
        <w:rPr>
          <w:rFonts w:ascii="Arial" w:hAnsi="Arial" w:cs="Arial"/>
        </w:rPr>
        <w:t>, etc.). If he/she doesn’t do these things, I become judgmental and unloving.</w:t>
      </w:r>
    </w:p>
    <w:p w:rsidR="00544F98" w:rsidRDefault="00544F98">
      <w:pPr>
        <w:ind w:left="-432" w:right="-432"/>
        <w:jc w:val="both"/>
        <w:rPr>
          <w:rFonts w:ascii="Arial" w:hAnsi="Arial" w:cs="Arial"/>
        </w:rPr>
      </w:pPr>
    </w:p>
    <w:p w:rsidR="00544F98" w:rsidRDefault="00544F98">
      <w:pPr>
        <w:pStyle w:val="Heading3"/>
        <w:rPr>
          <w:rFonts w:ascii="Arial" w:hAnsi="Arial" w:cs="Arial"/>
          <w:b w:val="0"/>
        </w:rPr>
      </w:pPr>
      <w:r>
        <w:rPr>
          <w:rFonts w:ascii="Arial" w:hAnsi="Arial" w:cs="Arial"/>
        </w:rPr>
        <w:t xml:space="preserve">Good Health </w:t>
      </w:r>
      <w:r>
        <w:rPr>
          <w:rFonts w:ascii="Arial" w:hAnsi="Arial" w:cs="Arial"/>
          <w:b w:val="0"/>
        </w:rPr>
        <w:t xml:space="preserve">– My goal shouldn’t be this, but to glorify God.  Be careful when praying for those who are sick.  It’s OK to pray for them, but don’t let it become an idol.  God may want you or </w:t>
      </w:r>
      <w:proofErr w:type="gramStart"/>
      <w:r>
        <w:rPr>
          <w:rFonts w:ascii="Arial" w:hAnsi="Arial" w:cs="Arial"/>
          <w:b w:val="0"/>
        </w:rPr>
        <w:t>them</w:t>
      </w:r>
      <w:proofErr w:type="gramEnd"/>
      <w:r>
        <w:rPr>
          <w:rFonts w:ascii="Arial" w:hAnsi="Arial" w:cs="Arial"/>
          <w:b w:val="0"/>
        </w:rPr>
        <w:t xml:space="preserve"> sick in order to glorify Himself (see John 9).</w:t>
      </w:r>
    </w:p>
    <w:p w:rsidR="00544F98" w:rsidRDefault="00544F98">
      <w:pPr>
        <w:pStyle w:val="Heading3"/>
        <w:rPr>
          <w:rFonts w:ascii="Arial" w:hAnsi="Arial" w:cs="Arial"/>
        </w:rPr>
      </w:pPr>
    </w:p>
    <w:p w:rsidR="00544F98" w:rsidRDefault="00544F98">
      <w:pPr>
        <w:pStyle w:val="Heading3"/>
        <w:rPr>
          <w:rFonts w:ascii="Arial" w:hAnsi="Arial" w:cs="Arial"/>
          <w:b w:val="0"/>
        </w:rPr>
      </w:pPr>
      <w:r>
        <w:rPr>
          <w:rFonts w:ascii="Arial" w:hAnsi="Arial" w:cs="Arial"/>
        </w:rPr>
        <w:t xml:space="preserve">Love of Money </w:t>
      </w:r>
      <w:r>
        <w:rPr>
          <w:rFonts w:ascii="Arial" w:hAnsi="Arial" w:cs="Arial"/>
          <w:b w:val="0"/>
        </w:rPr>
        <w:t>– I take a promotion just to get more money</w:t>
      </w:r>
    </w:p>
    <w:p w:rsidR="00544F98" w:rsidRDefault="00544F98">
      <w:pPr>
        <w:pStyle w:val="Heading3"/>
        <w:rPr>
          <w:rFonts w:ascii="Arial" w:hAnsi="Arial" w:cs="Arial"/>
        </w:rPr>
      </w:pPr>
    </w:p>
    <w:p w:rsidR="00544F98" w:rsidRDefault="00544F98">
      <w:pPr>
        <w:pStyle w:val="Heading3"/>
        <w:rPr>
          <w:rFonts w:ascii="Arial" w:hAnsi="Arial" w:cs="Arial"/>
          <w:b w:val="0"/>
        </w:rPr>
      </w:pPr>
      <w:r>
        <w:rPr>
          <w:rFonts w:ascii="Arial" w:hAnsi="Arial" w:cs="Arial"/>
        </w:rPr>
        <w:t xml:space="preserve">Success </w:t>
      </w:r>
      <w:r>
        <w:rPr>
          <w:rFonts w:ascii="Arial" w:hAnsi="Arial" w:cs="Arial"/>
          <w:b w:val="0"/>
        </w:rPr>
        <w:t>– What’s a good day to you?  Answering this question helps to reveal idols of the heart.  What made it a good day in your mind?  Usually it’s “I got a lot accomplished / done.”  Or “I pleased significant others. “ Or “I got my way… Others did for me what I want them to do.”  Etc.</w:t>
      </w:r>
    </w:p>
    <w:p w:rsidR="00544F98" w:rsidRDefault="00544F98">
      <w:pPr>
        <w:pStyle w:val="Heading3"/>
        <w:rPr>
          <w:rFonts w:ascii="Arial" w:hAnsi="Arial" w:cs="Arial"/>
        </w:rPr>
      </w:pPr>
    </w:p>
    <w:p w:rsidR="00544F98" w:rsidRDefault="00544F98">
      <w:pPr>
        <w:pStyle w:val="Heading3"/>
        <w:rPr>
          <w:rFonts w:ascii="Arial" w:hAnsi="Arial" w:cs="Arial"/>
          <w:b w:val="0"/>
        </w:rPr>
      </w:pPr>
      <w:r>
        <w:rPr>
          <w:rFonts w:ascii="Arial" w:hAnsi="Arial" w:cs="Arial"/>
        </w:rPr>
        <w:t xml:space="preserve">Fairness </w:t>
      </w:r>
      <w:proofErr w:type="gramStart"/>
      <w:r>
        <w:rPr>
          <w:rFonts w:ascii="Arial" w:hAnsi="Arial" w:cs="Arial"/>
          <w:b w:val="0"/>
        </w:rPr>
        <w:t>-  Life</w:t>
      </w:r>
      <w:proofErr w:type="gramEnd"/>
      <w:r>
        <w:rPr>
          <w:rFonts w:ascii="Arial" w:hAnsi="Arial" w:cs="Arial"/>
          <w:b w:val="0"/>
        </w:rPr>
        <w:t xml:space="preserve"> has to be fair! (Psalm 73)  “I’ve been trying to please God; these others aren’t even trying and they prosper.”  This can cause you to almost forsake the faith (Psa. 73:2).</w:t>
      </w:r>
    </w:p>
    <w:p w:rsidR="00544F98" w:rsidRDefault="00544F98">
      <w:pPr>
        <w:pStyle w:val="Heading3"/>
        <w:rPr>
          <w:rFonts w:ascii="Arial" w:hAnsi="Arial" w:cs="Arial"/>
        </w:rPr>
      </w:pPr>
    </w:p>
    <w:p w:rsidR="00544F98" w:rsidRDefault="00544F98">
      <w:pPr>
        <w:pStyle w:val="Heading3"/>
        <w:rPr>
          <w:rFonts w:ascii="Arial" w:hAnsi="Arial" w:cs="Arial"/>
          <w:b w:val="0"/>
        </w:rPr>
      </w:pPr>
      <w:r>
        <w:rPr>
          <w:rFonts w:ascii="Arial" w:hAnsi="Arial" w:cs="Arial"/>
        </w:rPr>
        <w:t xml:space="preserve">Hurt-Free / Pain-Free Life </w:t>
      </w:r>
      <w:r>
        <w:rPr>
          <w:rFonts w:ascii="Arial" w:hAnsi="Arial" w:cs="Arial"/>
          <w:b w:val="0"/>
        </w:rPr>
        <w:t>– I don’t want to deal with problems.  There shouldn’t be any difficulties.  I shouldn’t have to go through anything unsettling… because I want peace.</w:t>
      </w:r>
    </w:p>
    <w:p w:rsidR="00544F98" w:rsidRDefault="00544F98">
      <w:pPr>
        <w:pStyle w:val="Heading3"/>
        <w:rPr>
          <w:rFonts w:ascii="Arial" w:hAnsi="Arial" w:cs="Arial"/>
        </w:rPr>
      </w:pPr>
    </w:p>
    <w:p w:rsidR="00544F98" w:rsidRDefault="00544F98">
      <w:pPr>
        <w:pStyle w:val="Heading3"/>
        <w:rPr>
          <w:rFonts w:ascii="Arial" w:hAnsi="Arial" w:cs="Arial"/>
          <w:b w:val="0"/>
        </w:rPr>
      </w:pPr>
      <w:r>
        <w:rPr>
          <w:rFonts w:ascii="Arial" w:hAnsi="Arial" w:cs="Arial"/>
        </w:rPr>
        <w:t xml:space="preserve">Christian Marriage and Home </w:t>
      </w:r>
      <w:r>
        <w:rPr>
          <w:rFonts w:ascii="Arial" w:hAnsi="Arial" w:cs="Arial"/>
          <w:b w:val="0"/>
        </w:rPr>
        <w:t>– I’ll be successful if my children turn out right.  That can become an idol.  Or I want people to look at our marriage and think we have the best marriage in the world.</w:t>
      </w:r>
    </w:p>
    <w:p w:rsidR="00544F98" w:rsidRDefault="00544F98">
      <w:pPr>
        <w:pStyle w:val="Heading3"/>
        <w:rPr>
          <w:rFonts w:ascii="Arial" w:hAnsi="Arial" w:cs="Arial"/>
        </w:rPr>
      </w:pPr>
    </w:p>
    <w:p w:rsidR="00544F98" w:rsidRDefault="00544F98">
      <w:pPr>
        <w:ind w:left="-432" w:right="-432"/>
        <w:jc w:val="both"/>
        <w:rPr>
          <w:rFonts w:ascii="Arial" w:hAnsi="Arial" w:cs="Arial"/>
        </w:rPr>
      </w:pPr>
      <w:r>
        <w:rPr>
          <w:rFonts w:ascii="Arial" w:hAnsi="Arial" w:cs="Arial"/>
        </w:rPr>
        <w:t>Physical Appearance</w:t>
      </w:r>
    </w:p>
    <w:p w:rsidR="00544F98" w:rsidRDefault="00544F98">
      <w:pPr>
        <w:ind w:left="-432" w:right="-432"/>
        <w:jc w:val="both"/>
        <w:rPr>
          <w:rFonts w:ascii="Arial" w:hAnsi="Arial" w:cs="Arial"/>
        </w:rPr>
      </w:pPr>
    </w:p>
    <w:p w:rsidR="00544F98" w:rsidRDefault="00544F98">
      <w:pPr>
        <w:ind w:left="-432" w:right="-432"/>
        <w:jc w:val="both"/>
        <w:rPr>
          <w:rFonts w:ascii="Arial" w:hAnsi="Arial" w:cs="Arial"/>
        </w:rPr>
      </w:pPr>
      <w:r>
        <w:rPr>
          <w:rFonts w:ascii="Arial" w:hAnsi="Arial" w:cs="Arial"/>
        </w:rPr>
        <w:t>Being respected / Admired</w:t>
      </w:r>
    </w:p>
    <w:p w:rsidR="00544F98" w:rsidRDefault="00544F98">
      <w:pPr>
        <w:ind w:left="-432" w:right="-432"/>
        <w:jc w:val="both"/>
        <w:rPr>
          <w:rFonts w:ascii="Arial" w:hAnsi="Arial" w:cs="Arial"/>
        </w:rPr>
      </w:pPr>
    </w:p>
    <w:p w:rsidR="00544F98" w:rsidRDefault="00544F98">
      <w:pPr>
        <w:ind w:left="-432" w:right="-432"/>
        <w:jc w:val="both"/>
        <w:rPr>
          <w:rFonts w:ascii="Arial" w:hAnsi="Arial" w:cs="Arial"/>
        </w:rPr>
      </w:pPr>
      <w:r>
        <w:rPr>
          <w:rFonts w:ascii="Arial" w:hAnsi="Arial" w:cs="Arial"/>
        </w:rPr>
        <w:t>Being self-sufficient / Independent</w:t>
      </w:r>
    </w:p>
    <w:p w:rsidR="00544F98" w:rsidRDefault="00544F98">
      <w:pPr>
        <w:ind w:left="-432" w:right="-432"/>
        <w:jc w:val="both"/>
        <w:rPr>
          <w:rFonts w:ascii="Arial" w:hAnsi="Arial" w:cs="Arial"/>
        </w:rPr>
      </w:pPr>
      <w:r>
        <w:rPr>
          <w:rFonts w:ascii="Arial" w:hAnsi="Arial" w:cs="Arial"/>
        </w:rPr>
        <w:tab/>
      </w:r>
    </w:p>
    <w:p w:rsidR="00544F98" w:rsidRDefault="00544F98">
      <w:pPr>
        <w:ind w:left="-432" w:right="-432"/>
        <w:jc w:val="both"/>
        <w:rPr>
          <w:rFonts w:ascii="Arial" w:hAnsi="Arial" w:cs="Arial"/>
        </w:rPr>
      </w:pPr>
      <w:r>
        <w:rPr>
          <w:rFonts w:ascii="Arial" w:hAnsi="Arial" w:cs="Arial"/>
        </w:rPr>
        <w:t>A Material Thing</w:t>
      </w:r>
    </w:p>
    <w:p w:rsidR="00544F98" w:rsidRDefault="00544F98">
      <w:pPr>
        <w:ind w:left="-432" w:right="-432"/>
        <w:jc w:val="both"/>
        <w:rPr>
          <w:rFonts w:ascii="Arial" w:hAnsi="Arial" w:cs="Arial"/>
        </w:rPr>
      </w:pPr>
    </w:p>
    <w:p w:rsidR="00544F98" w:rsidRDefault="00544F98">
      <w:pPr>
        <w:ind w:left="-432" w:right="-432"/>
        <w:jc w:val="both"/>
        <w:rPr>
          <w:rFonts w:ascii="Arial" w:hAnsi="Arial" w:cs="Arial"/>
        </w:rPr>
      </w:pPr>
      <w:r>
        <w:rPr>
          <w:rFonts w:ascii="Arial" w:hAnsi="Arial" w:cs="Arial"/>
        </w:rPr>
        <w:t>Athletic Abilities / Achievements</w:t>
      </w:r>
    </w:p>
    <w:p w:rsidR="00544F98" w:rsidRDefault="00544F98">
      <w:pPr>
        <w:ind w:left="-432" w:right="-432"/>
        <w:jc w:val="both"/>
        <w:rPr>
          <w:rFonts w:ascii="Arial" w:hAnsi="Arial" w:cs="Arial"/>
        </w:rPr>
      </w:pPr>
    </w:p>
    <w:p w:rsidR="00544F98" w:rsidRDefault="00544F98">
      <w:pPr>
        <w:ind w:left="-432" w:right="-432"/>
        <w:jc w:val="both"/>
        <w:rPr>
          <w:rFonts w:ascii="Arial" w:hAnsi="Arial" w:cs="Arial"/>
        </w:rPr>
      </w:pPr>
    </w:p>
    <w:p w:rsidR="00544F98" w:rsidRDefault="00544F98">
      <w:pPr>
        <w:ind w:left="-432" w:right="-432"/>
        <w:jc w:val="both"/>
        <w:rPr>
          <w:rFonts w:ascii="Arial" w:hAnsi="Arial" w:cs="Arial"/>
        </w:rPr>
      </w:pPr>
      <w:r>
        <w:rPr>
          <w:rFonts w:ascii="Arial" w:hAnsi="Arial" w:cs="Arial"/>
        </w:rPr>
        <w:lastRenderedPageBreak/>
        <w:t>Hobbies ~ sports, reading, whatever</w:t>
      </w:r>
      <w:r>
        <w:rPr>
          <w:rFonts w:ascii="Arial" w:hAnsi="Arial" w:cs="Arial"/>
        </w:rPr>
        <w:tab/>
      </w:r>
    </w:p>
    <w:p w:rsidR="00544F98" w:rsidRDefault="00544F98">
      <w:pPr>
        <w:ind w:left="-432" w:right="-432"/>
        <w:jc w:val="both"/>
        <w:rPr>
          <w:rFonts w:ascii="Arial" w:hAnsi="Arial" w:cs="Arial"/>
        </w:rPr>
      </w:pPr>
    </w:p>
    <w:p w:rsidR="00544F98" w:rsidRDefault="00544F98">
      <w:pPr>
        <w:ind w:left="-432" w:right="-432"/>
        <w:jc w:val="both"/>
        <w:rPr>
          <w:rFonts w:ascii="Arial" w:hAnsi="Arial" w:cs="Arial"/>
        </w:rPr>
      </w:pPr>
      <w:r>
        <w:rPr>
          <w:rFonts w:ascii="Arial" w:hAnsi="Arial" w:cs="Arial"/>
        </w:rPr>
        <w:t>An Ideal ("Pro-life movement, "Peace Movement")</w:t>
      </w:r>
      <w:r>
        <w:rPr>
          <w:rFonts w:ascii="Arial" w:hAnsi="Arial" w:cs="Arial"/>
        </w:rPr>
        <w:tab/>
      </w:r>
    </w:p>
    <w:p w:rsidR="00544F98" w:rsidRDefault="00544F98">
      <w:pPr>
        <w:ind w:left="-432" w:right="-432"/>
        <w:jc w:val="both"/>
        <w:rPr>
          <w:rFonts w:ascii="Arial" w:hAnsi="Arial" w:cs="Arial"/>
        </w:rPr>
      </w:pPr>
    </w:p>
    <w:p w:rsidR="00544F98" w:rsidRDefault="00544F98">
      <w:pPr>
        <w:ind w:left="-432" w:right="-432"/>
        <w:jc w:val="both"/>
        <w:rPr>
          <w:rFonts w:ascii="Arial" w:hAnsi="Arial" w:cs="Arial"/>
        </w:rPr>
      </w:pPr>
      <w:r>
        <w:rPr>
          <w:rFonts w:ascii="Arial" w:hAnsi="Arial" w:cs="Arial"/>
        </w:rPr>
        <w:t>Being Treated Fairly</w:t>
      </w:r>
      <w:r>
        <w:rPr>
          <w:rFonts w:ascii="Arial" w:hAnsi="Arial" w:cs="Arial"/>
        </w:rPr>
        <w:tab/>
      </w:r>
      <w:r>
        <w:rPr>
          <w:rFonts w:ascii="Arial" w:hAnsi="Arial" w:cs="Arial"/>
        </w:rPr>
        <w:tab/>
      </w:r>
      <w:r>
        <w:rPr>
          <w:rFonts w:ascii="Arial" w:hAnsi="Arial" w:cs="Arial"/>
        </w:rPr>
        <w:tab/>
      </w:r>
    </w:p>
    <w:p w:rsidR="00544F98" w:rsidRDefault="00544F98">
      <w:pPr>
        <w:ind w:left="-432" w:right="-432"/>
        <w:jc w:val="both"/>
        <w:rPr>
          <w:rFonts w:ascii="Arial" w:hAnsi="Arial" w:cs="Arial"/>
        </w:rPr>
      </w:pPr>
    </w:p>
    <w:p w:rsidR="00544F98" w:rsidRDefault="00544F98">
      <w:pPr>
        <w:ind w:left="-432" w:right="-432"/>
        <w:jc w:val="both"/>
        <w:rPr>
          <w:rFonts w:ascii="Arial" w:hAnsi="Arial" w:cs="Arial"/>
        </w:rPr>
      </w:pPr>
      <w:r>
        <w:rPr>
          <w:rFonts w:ascii="Arial" w:hAnsi="Arial" w:cs="Arial"/>
        </w:rPr>
        <w:t>Success / Position / Power</w:t>
      </w:r>
      <w:r>
        <w:rPr>
          <w:rFonts w:ascii="Arial" w:hAnsi="Arial" w:cs="Arial"/>
        </w:rPr>
        <w:tab/>
      </w:r>
    </w:p>
    <w:p w:rsidR="00544F98" w:rsidRDefault="00544F98">
      <w:pPr>
        <w:ind w:left="-432" w:right="-432"/>
        <w:jc w:val="both"/>
        <w:rPr>
          <w:rFonts w:ascii="Arial" w:hAnsi="Arial" w:cs="Arial"/>
        </w:rPr>
      </w:pPr>
    </w:p>
    <w:p w:rsidR="00544F98" w:rsidRDefault="00544F98">
      <w:pPr>
        <w:ind w:left="-432" w:right="-432"/>
        <w:jc w:val="both"/>
        <w:rPr>
          <w:rFonts w:ascii="Arial" w:hAnsi="Arial" w:cs="Arial"/>
        </w:rPr>
      </w:pPr>
      <w:r>
        <w:rPr>
          <w:rFonts w:ascii="Arial" w:hAnsi="Arial" w:cs="Arial"/>
        </w:rPr>
        <w:t xml:space="preserve">Worldly </w:t>
      </w:r>
      <w:proofErr w:type="gramStart"/>
      <w:r>
        <w:rPr>
          <w:rFonts w:ascii="Arial" w:hAnsi="Arial" w:cs="Arial"/>
        </w:rPr>
        <w:t>Pleasures(</w:t>
      </w:r>
      <w:proofErr w:type="gramEnd"/>
      <w:r>
        <w:rPr>
          <w:rFonts w:ascii="Arial" w:hAnsi="Arial" w:cs="Arial"/>
        </w:rPr>
        <w:t>drugs, alcohol, food, sex,etc)</w:t>
      </w:r>
    </w:p>
    <w:p w:rsidR="00544F98" w:rsidRDefault="00544F98">
      <w:pPr>
        <w:ind w:left="-432" w:right="-432"/>
        <w:jc w:val="both"/>
        <w:rPr>
          <w:rFonts w:ascii="Arial" w:hAnsi="Arial" w:cs="Arial"/>
        </w:rPr>
      </w:pPr>
    </w:p>
    <w:p w:rsidR="00544F98" w:rsidRDefault="00544F98">
      <w:pPr>
        <w:ind w:left="-432" w:right="-432"/>
        <w:jc w:val="both"/>
        <w:rPr>
          <w:rFonts w:ascii="Arial" w:hAnsi="Arial" w:cs="Arial"/>
        </w:rPr>
      </w:pPr>
      <w:r>
        <w:rPr>
          <w:rFonts w:ascii="Arial" w:hAnsi="Arial" w:cs="Arial"/>
        </w:rPr>
        <w:t>Being in Control</w:t>
      </w:r>
    </w:p>
    <w:p w:rsidR="00544F98" w:rsidRDefault="00544F98">
      <w:pPr>
        <w:ind w:left="-432" w:right="-432"/>
        <w:jc w:val="both"/>
        <w:rPr>
          <w:rFonts w:ascii="Arial" w:hAnsi="Arial" w:cs="Arial"/>
        </w:rPr>
      </w:pPr>
    </w:p>
    <w:p w:rsidR="00544F98" w:rsidRDefault="00544F98">
      <w:pPr>
        <w:ind w:left="-432" w:right="-432"/>
        <w:jc w:val="both"/>
        <w:rPr>
          <w:rFonts w:ascii="Arial" w:hAnsi="Arial" w:cs="Arial"/>
        </w:rPr>
      </w:pPr>
      <w:r>
        <w:rPr>
          <w:rFonts w:ascii="Arial" w:hAnsi="Arial" w:cs="Arial"/>
        </w:rPr>
        <w:t>Meeting Goals / Achievements</w:t>
      </w:r>
    </w:p>
    <w:p w:rsidR="00544F98" w:rsidRDefault="00544F98">
      <w:pPr>
        <w:ind w:left="-432" w:right="-432"/>
        <w:jc w:val="both"/>
        <w:rPr>
          <w:rFonts w:ascii="Arial" w:hAnsi="Arial" w:cs="Arial"/>
        </w:rPr>
      </w:pPr>
    </w:p>
    <w:p w:rsidR="00544F98" w:rsidRDefault="00544F98">
      <w:pPr>
        <w:ind w:left="-432" w:right="-432"/>
        <w:jc w:val="both"/>
        <w:rPr>
          <w:rFonts w:ascii="Arial" w:hAnsi="Arial" w:cs="Arial"/>
        </w:rPr>
      </w:pPr>
      <w:r>
        <w:rPr>
          <w:rFonts w:ascii="Arial" w:hAnsi="Arial" w:cs="Arial"/>
        </w:rPr>
        <w:t>A Child or Children</w:t>
      </w:r>
      <w:r>
        <w:rPr>
          <w:rFonts w:ascii="Arial" w:hAnsi="Arial" w:cs="Arial"/>
        </w:rPr>
        <w:tab/>
      </w:r>
      <w:r>
        <w:rPr>
          <w:rFonts w:ascii="Arial" w:hAnsi="Arial" w:cs="Arial"/>
        </w:rPr>
        <w:tab/>
      </w:r>
    </w:p>
    <w:p w:rsidR="00544F98" w:rsidRDefault="00544F98">
      <w:pPr>
        <w:ind w:left="-432" w:right="-432"/>
        <w:jc w:val="both"/>
        <w:rPr>
          <w:rFonts w:ascii="Arial" w:hAnsi="Arial" w:cs="Arial"/>
        </w:rPr>
      </w:pPr>
      <w:r>
        <w:rPr>
          <w:rFonts w:ascii="Arial" w:hAnsi="Arial" w:cs="Arial"/>
        </w:rPr>
        <w:tab/>
      </w:r>
      <w:r>
        <w:rPr>
          <w:rFonts w:ascii="Arial" w:hAnsi="Arial" w:cs="Arial"/>
        </w:rPr>
        <w:tab/>
      </w:r>
    </w:p>
    <w:p w:rsidR="00544F98" w:rsidRDefault="00544F98">
      <w:pPr>
        <w:ind w:left="-432" w:right="-432"/>
        <w:jc w:val="both"/>
        <w:rPr>
          <w:rFonts w:ascii="Arial" w:hAnsi="Arial" w:cs="Arial"/>
        </w:rPr>
      </w:pPr>
      <w:r>
        <w:rPr>
          <w:rFonts w:ascii="Arial" w:hAnsi="Arial" w:cs="Arial"/>
        </w:rPr>
        <w:t>Having Your 'Needs' Met</w:t>
      </w:r>
    </w:p>
    <w:p w:rsidR="00544F98" w:rsidRDefault="00544F98">
      <w:pPr>
        <w:ind w:left="-432" w:right="-432"/>
        <w:jc w:val="both"/>
        <w:rPr>
          <w:rFonts w:ascii="Arial" w:hAnsi="Arial" w:cs="Arial"/>
        </w:rPr>
      </w:pPr>
    </w:p>
    <w:p w:rsidR="00544F98" w:rsidRDefault="00544F98">
      <w:pPr>
        <w:ind w:left="-432" w:right="-432"/>
        <w:jc w:val="both"/>
        <w:rPr>
          <w:rFonts w:ascii="Arial" w:hAnsi="Arial" w:cs="Arial"/>
        </w:rPr>
      </w:pPr>
      <w:r>
        <w:rPr>
          <w:rFonts w:ascii="Arial" w:hAnsi="Arial" w:cs="Arial"/>
        </w:rPr>
        <w:t>Another Person (man or woman)</w:t>
      </w:r>
    </w:p>
    <w:p w:rsidR="00544F98" w:rsidRDefault="00544F98"/>
    <w:sectPr w:rsidR="00544F9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61" w:rsidRDefault="00DA4661">
      <w:r>
        <w:separator/>
      </w:r>
    </w:p>
  </w:endnote>
  <w:endnote w:type="continuationSeparator" w:id="0">
    <w:p w:rsidR="00DA4661" w:rsidRDefault="00DA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altName w:val="Galatia SI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61" w:rsidRDefault="00DA4661">
      <w:r>
        <w:separator/>
      </w:r>
    </w:p>
  </w:footnote>
  <w:footnote w:type="continuationSeparator" w:id="0">
    <w:p w:rsidR="00DA4661" w:rsidRDefault="00DA4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7A"/>
    <w:rsid w:val="00544F98"/>
    <w:rsid w:val="00B0767A"/>
    <w:rsid w:val="00DA4661"/>
    <w:rsid w:val="00FD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432" w:right="-432"/>
      <w:jc w:val="center"/>
      <w:outlineLvl w:val="0"/>
    </w:pPr>
    <w:rPr>
      <w:rFonts w:ascii="Arial" w:hAnsi="Arial" w:cs="Arial"/>
      <w:b/>
      <w:bCs/>
    </w:rPr>
  </w:style>
  <w:style w:type="paragraph" w:styleId="Heading2">
    <w:name w:val="heading 2"/>
    <w:basedOn w:val="Normal"/>
    <w:next w:val="Normal"/>
    <w:qFormat/>
    <w:pPr>
      <w:keepNext/>
      <w:widowControl w:val="0"/>
      <w:jc w:val="center"/>
      <w:outlineLvl w:val="1"/>
    </w:pPr>
    <w:rPr>
      <w:rFonts w:ascii="Century Gothic" w:hAnsi="Century Gothic"/>
      <w:b/>
      <w:snapToGrid w:val="0"/>
      <w:szCs w:val="20"/>
    </w:rPr>
  </w:style>
  <w:style w:type="paragraph" w:styleId="Heading3">
    <w:name w:val="heading 3"/>
    <w:basedOn w:val="Normal"/>
    <w:next w:val="Normal"/>
    <w:qFormat/>
    <w:pPr>
      <w:keepNext/>
      <w:widowControl w:val="0"/>
      <w:ind w:left="-432" w:right="-432"/>
      <w:jc w:val="both"/>
      <w:outlineLvl w:val="2"/>
    </w:pPr>
    <w:rPr>
      <w:rFonts w:ascii="Maiandra GD" w:hAnsi="Maiandra GD"/>
      <w:b/>
      <w:snapToGrid w:val="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ind w:left="720" w:right="-432"/>
      <w:jc w:val="both"/>
    </w:pPr>
    <w:rPr>
      <w:rFonts w:ascii="Maiandra GD" w:hAnsi="Maiandra GD"/>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432" w:right="-432"/>
      <w:jc w:val="center"/>
      <w:outlineLvl w:val="0"/>
    </w:pPr>
    <w:rPr>
      <w:rFonts w:ascii="Arial" w:hAnsi="Arial" w:cs="Arial"/>
      <w:b/>
      <w:bCs/>
    </w:rPr>
  </w:style>
  <w:style w:type="paragraph" w:styleId="Heading2">
    <w:name w:val="heading 2"/>
    <w:basedOn w:val="Normal"/>
    <w:next w:val="Normal"/>
    <w:qFormat/>
    <w:pPr>
      <w:keepNext/>
      <w:widowControl w:val="0"/>
      <w:jc w:val="center"/>
      <w:outlineLvl w:val="1"/>
    </w:pPr>
    <w:rPr>
      <w:rFonts w:ascii="Century Gothic" w:hAnsi="Century Gothic"/>
      <w:b/>
      <w:snapToGrid w:val="0"/>
      <w:szCs w:val="20"/>
    </w:rPr>
  </w:style>
  <w:style w:type="paragraph" w:styleId="Heading3">
    <w:name w:val="heading 3"/>
    <w:basedOn w:val="Normal"/>
    <w:next w:val="Normal"/>
    <w:qFormat/>
    <w:pPr>
      <w:keepNext/>
      <w:widowControl w:val="0"/>
      <w:ind w:left="-432" w:right="-432"/>
      <w:jc w:val="both"/>
      <w:outlineLvl w:val="2"/>
    </w:pPr>
    <w:rPr>
      <w:rFonts w:ascii="Maiandra GD" w:hAnsi="Maiandra GD"/>
      <w:b/>
      <w:snapToGrid w:val="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ind w:left="720" w:right="-432"/>
      <w:jc w:val="both"/>
    </w:pPr>
    <w:rPr>
      <w:rFonts w:ascii="Maiandra GD" w:hAnsi="Maiandra GD"/>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 'Idols'</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'Idols'</dc:title>
  <dc:creator>Brad Bigney</dc:creator>
  <cp:lastModifiedBy>Brad Bigney</cp:lastModifiedBy>
  <cp:revision>2</cp:revision>
  <dcterms:created xsi:type="dcterms:W3CDTF">2016-02-06T13:34:00Z</dcterms:created>
  <dcterms:modified xsi:type="dcterms:W3CDTF">2016-02-06T13:34:00Z</dcterms:modified>
</cp:coreProperties>
</file>